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2E" w:rsidRPr="00C46431" w:rsidRDefault="00854A2E" w:rsidP="00626DE6">
      <w:pPr>
        <w:jc w:val="center"/>
        <w:rPr>
          <w:b/>
          <w:sz w:val="36"/>
          <w:szCs w:val="36"/>
        </w:rPr>
      </w:pPr>
      <w:r w:rsidRPr="00C46431">
        <w:rPr>
          <w:b/>
          <w:sz w:val="36"/>
          <w:szCs w:val="36"/>
        </w:rPr>
        <w:t>外国语学院</w:t>
      </w:r>
      <w:r w:rsidRPr="00C46431">
        <w:rPr>
          <w:rFonts w:hint="eastAsia"/>
          <w:b/>
          <w:sz w:val="36"/>
          <w:szCs w:val="36"/>
        </w:rPr>
        <w:t>“贝乐奖教金</w:t>
      </w:r>
      <w:r w:rsidR="00C46431" w:rsidRPr="00C46431">
        <w:rPr>
          <w:rFonts w:hint="eastAsia"/>
          <w:b/>
          <w:sz w:val="36"/>
          <w:szCs w:val="36"/>
        </w:rPr>
        <w:t>”</w:t>
      </w:r>
      <w:r w:rsidR="00C46431" w:rsidRPr="00C46431">
        <w:rPr>
          <w:rFonts w:hint="eastAsia"/>
          <w:b/>
          <w:sz w:val="36"/>
          <w:szCs w:val="36"/>
        </w:rPr>
        <w:t>2018</w:t>
      </w:r>
      <w:r w:rsidR="00C46431" w:rsidRPr="00C46431">
        <w:rPr>
          <w:rFonts w:hint="eastAsia"/>
          <w:b/>
          <w:sz w:val="36"/>
          <w:szCs w:val="36"/>
        </w:rPr>
        <w:t>年度</w:t>
      </w:r>
      <w:r w:rsidR="009F4BB5" w:rsidRPr="00C46431">
        <w:rPr>
          <w:rFonts w:hint="eastAsia"/>
          <w:b/>
          <w:sz w:val="36"/>
          <w:szCs w:val="36"/>
        </w:rPr>
        <w:t>评选</w:t>
      </w:r>
      <w:r w:rsidRPr="00C46431">
        <w:rPr>
          <w:rFonts w:hint="eastAsia"/>
          <w:b/>
          <w:sz w:val="36"/>
          <w:szCs w:val="36"/>
        </w:rPr>
        <w:t>通知</w:t>
      </w:r>
    </w:p>
    <w:p w:rsidR="00C46431" w:rsidRDefault="00C46431" w:rsidP="00626DE6">
      <w:pPr>
        <w:jc w:val="center"/>
        <w:rPr>
          <w:b/>
          <w:sz w:val="32"/>
          <w:szCs w:val="32"/>
        </w:rPr>
      </w:pPr>
    </w:p>
    <w:p w:rsidR="00854A2E" w:rsidRPr="0023669C" w:rsidRDefault="00854A2E" w:rsidP="00692412">
      <w:pPr>
        <w:widowControl/>
        <w:spacing w:beforeLines="50"/>
        <w:rPr>
          <w:rFonts w:ascii="仿宋_GB2312" w:eastAsia="仿宋_GB2312" w:hAnsi="Verdana" w:cs="宋体"/>
          <w:b/>
          <w:kern w:val="0"/>
          <w:sz w:val="28"/>
          <w:szCs w:val="28"/>
        </w:rPr>
      </w:pPr>
      <w:r w:rsidRPr="0023669C">
        <w:rPr>
          <w:rFonts w:ascii="仿宋_GB2312" w:eastAsia="仿宋_GB2312" w:hAnsi="Verdana" w:cs="宋体"/>
          <w:b/>
          <w:kern w:val="0"/>
          <w:sz w:val="28"/>
          <w:szCs w:val="28"/>
        </w:rPr>
        <w:t>外国语学院全体</w:t>
      </w:r>
      <w:r w:rsidR="0023669C" w:rsidRPr="0023669C">
        <w:rPr>
          <w:rFonts w:ascii="仿宋_GB2312" w:eastAsia="仿宋_GB2312" w:hAnsi="Verdana" w:cs="宋体" w:hint="eastAsia"/>
          <w:b/>
          <w:kern w:val="0"/>
          <w:sz w:val="28"/>
          <w:szCs w:val="28"/>
        </w:rPr>
        <w:t>教师</w:t>
      </w:r>
      <w:r w:rsidRPr="0023669C">
        <w:rPr>
          <w:rFonts w:ascii="仿宋_GB2312" w:eastAsia="仿宋_GB2312" w:hAnsi="Verdana" w:cs="宋体" w:hint="eastAsia"/>
          <w:b/>
          <w:kern w:val="0"/>
          <w:sz w:val="28"/>
          <w:szCs w:val="28"/>
        </w:rPr>
        <w:t>：</w:t>
      </w:r>
    </w:p>
    <w:p w:rsidR="00854A2E" w:rsidRPr="0023669C" w:rsidRDefault="00854A2E" w:rsidP="00C46431">
      <w:pPr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为奖励在教书育人工作中做出突出贡献的外国语学院教师，我校校友、91</w:t>
      </w:r>
      <w:r w:rsidR="00A41B8B">
        <w:rPr>
          <w:rFonts w:ascii="仿宋_GB2312" w:eastAsia="仿宋_GB2312" w:hAnsi="Verdana" w:cs="宋体" w:hint="eastAsia"/>
          <w:kern w:val="0"/>
          <w:sz w:val="28"/>
          <w:szCs w:val="28"/>
        </w:rPr>
        <w:t>届英语专业毕业生刘鹏先生，特在我院</w:t>
      </w: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设立“贝乐奖教金</w:t>
      </w:r>
      <w:r w:rsidR="004F2F82">
        <w:rPr>
          <w:rFonts w:ascii="仿宋_GB2312" w:eastAsia="仿宋_GB2312" w:hAnsi="Verdana" w:cs="宋体" w:hint="eastAsia"/>
          <w:kern w:val="0"/>
          <w:sz w:val="28"/>
          <w:szCs w:val="28"/>
        </w:rPr>
        <w:t>”</w:t>
      </w: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。现将</w:t>
      </w:r>
      <w:r w:rsidR="00C46431">
        <w:rPr>
          <w:rFonts w:ascii="仿宋_GB2312" w:eastAsia="仿宋_GB2312" w:hAnsi="Verdana" w:cs="宋体" w:hint="eastAsia"/>
          <w:kern w:val="0"/>
          <w:sz w:val="28"/>
          <w:szCs w:val="28"/>
        </w:rPr>
        <w:t>2018</w:t>
      </w: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年度的</w:t>
      </w:r>
      <w:r w:rsidR="009F4BB5"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评选</w:t>
      </w: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工作</w:t>
      </w:r>
      <w:r w:rsidR="007D4C45"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布置</w:t>
      </w: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如下，符合要求和条件的人员请积极申报。</w:t>
      </w:r>
    </w:p>
    <w:p w:rsidR="009F4BB5" w:rsidRPr="0023669C" w:rsidRDefault="009F4BB5" w:rsidP="00692412">
      <w:pPr>
        <w:pStyle w:val="a3"/>
        <w:widowControl/>
        <w:numPr>
          <w:ilvl w:val="0"/>
          <w:numId w:val="2"/>
        </w:numPr>
        <w:spacing w:beforeLines="50"/>
        <w:ind w:firstLineChars="0"/>
        <w:rPr>
          <w:rFonts w:ascii="仿宋_GB2312" w:eastAsia="仿宋_GB2312" w:hAnsi="Verdana" w:cs="宋体"/>
          <w:b/>
          <w:kern w:val="0"/>
          <w:sz w:val="28"/>
          <w:szCs w:val="28"/>
        </w:rPr>
      </w:pPr>
      <w:r w:rsidRPr="0023669C">
        <w:rPr>
          <w:rFonts w:ascii="仿宋_GB2312" w:eastAsia="仿宋_GB2312" w:hAnsi="Verdana" w:cs="宋体" w:hint="eastAsia"/>
          <w:b/>
          <w:kern w:val="0"/>
          <w:sz w:val="28"/>
          <w:szCs w:val="28"/>
        </w:rPr>
        <w:t xml:space="preserve">评选对象  </w:t>
      </w:r>
    </w:p>
    <w:p w:rsidR="00854A2E" w:rsidRPr="0023669C" w:rsidRDefault="00854A2E" w:rsidP="00C46431">
      <w:pPr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我院</w:t>
      </w:r>
      <w:r w:rsidR="007D4C45"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2</w:t>
      </w:r>
      <w:r w:rsidR="00C46431">
        <w:rPr>
          <w:rFonts w:ascii="仿宋_GB2312" w:eastAsia="仿宋_GB2312" w:hAnsi="Verdana" w:cs="宋体"/>
          <w:kern w:val="0"/>
          <w:sz w:val="28"/>
          <w:szCs w:val="28"/>
        </w:rPr>
        <w:t>01</w:t>
      </w:r>
      <w:r w:rsidR="00C46431">
        <w:rPr>
          <w:rFonts w:ascii="仿宋_GB2312" w:eastAsia="仿宋_GB2312" w:hAnsi="Verdana" w:cs="宋体" w:hint="eastAsia"/>
          <w:kern w:val="0"/>
          <w:sz w:val="28"/>
          <w:szCs w:val="28"/>
        </w:rPr>
        <w:t>8</w:t>
      </w:r>
      <w:r w:rsidR="007D4C45" w:rsidRPr="0023669C">
        <w:rPr>
          <w:rFonts w:ascii="仿宋_GB2312" w:eastAsia="仿宋_GB2312" w:hAnsi="Verdana" w:cs="宋体"/>
          <w:kern w:val="0"/>
          <w:sz w:val="28"/>
          <w:szCs w:val="28"/>
        </w:rPr>
        <w:t>年</w:t>
      </w:r>
      <w:r w:rsidR="00AC748E" w:rsidRPr="0023669C">
        <w:rPr>
          <w:rFonts w:ascii="仿宋_GB2312" w:eastAsia="仿宋_GB2312" w:hAnsi="Verdana" w:cs="宋体"/>
          <w:kern w:val="0"/>
          <w:sz w:val="28"/>
          <w:szCs w:val="28"/>
        </w:rPr>
        <w:t>全年</w:t>
      </w:r>
      <w:r w:rsidR="007D4C45" w:rsidRPr="0023669C">
        <w:rPr>
          <w:rFonts w:ascii="仿宋_GB2312" w:eastAsia="仿宋_GB2312" w:hAnsi="Verdana" w:cs="宋体"/>
          <w:kern w:val="0"/>
          <w:sz w:val="28"/>
          <w:szCs w:val="28"/>
        </w:rPr>
        <w:t>在岗</w:t>
      </w:r>
      <w:r w:rsidR="007D4C45"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的所有</w:t>
      </w:r>
      <w:r w:rsidR="00AC748E"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教师</w:t>
      </w: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。</w:t>
      </w:r>
    </w:p>
    <w:p w:rsidR="009F4BB5" w:rsidRPr="0023669C" w:rsidRDefault="00C04892" w:rsidP="00C46431">
      <w:pPr>
        <w:pStyle w:val="p0"/>
        <w:numPr>
          <w:ilvl w:val="0"/>
          <w:numId w:val="2"/>
        </w:numPr>
        <w:spacing w:before="156"/>
        <w:rPr>
          <w:rFonts w:ascii="仿宋_GB2312" w:eastAsia="仿宋_GB2312" w:hAnsi="Verdana" w:cs="宋体"/>
          <w:b/>
          <w:sz w:val="28"/>
          <w:szCs w:val="28"/>
        </w:rPr>
      </w:pPr>
      <w:r w:rsidRPr="0023669C">
        <w:rPr>
          <w:rFonts w:ascii="仿宋_GB2312" w:eastAsia="仿宋_GB2312" w:hAnsi="Verdana" w:cs="宋体" w:hint="eastAsia"/>
          <w:b/>
          <w:sz w:val="28"/>
          <w:szCs w:val="28"/>
        </w:rPr>
        <w:t>名额及金额</w:t>
      </w:r>
      <w:r w:rsidR="009F4BB5" w:rsidRPr="0023669C">
        <w:rPr>
          <w:rFonts w:ascii="仿宋_GB2312" w:eastAsia="仿宋_GB2312" w:hAnsi="Verdana" w:cs="宋体" w:hint="eastAsia"/>
          <w:b/>
          <w:sz w:val="28"/>
          <w:szCs w:val="28"/>
        </w:rPr>
        <w:t xml:space="preserve">  </w:t>
      </w:r>
    </w:p>
    <w:p w:rsidR="00C04892" w:rsidRPr="0023669C" w:rsidRDefault="00C04892" w:rsidP="00C46431">
      <w:pPr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每年奖励</w:t>
      </w:r>
      <w:r w:rsidR="00AC748E"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人数不超过</w:t>
      </w: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9名，奖励标准为8000元/人。其中两名专用于奖励在指导外国语学院学生实习实践和创新创业。</w:t>
      </w:r>
    </w:p>
    <w:p w:rsidR="009F4BB5" w:rsidRPr="0023669C" w:rsidRDefault="009F4BB5" w:rsidP="00C46431">
      <w:pPr>
        <w:pStyle w:val="p0"/>
        <w:spacing w:before="156"/>
        <w:rPr>
          <w:rFonts w:ascii="仿宋_GB2312" w:eastAsia="仿宋_GB2312"/>
          <w:b/>
          <w:sz w:val="28"/>
          <w:szCs w:val="28"/>
        </w:rPr>
      </w:pPr>
      <w:r w:rsidRPr="0023669C">
        <w:rPr>
          <w:rFonts w:ascii="仿宋_GB2312" w:eastAsia="仿宋_GB2312" w:hint="eastAsia"/>
          <w:b/>
          <w:sz w:val="28"/>
          <w:szCs w:val="28"/>
        </w:rPr>
        <w:t>三、评选程序和办法</w:t>
      </w:r>
    </w:p>
    <w:p w:rsidR="00854A2E" w:rsidRPr="0023669C" w:rsidRDefault="00854A2E" w:rsidP="00C46431">
      <w:pPr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成立中国地质大学（武汉）“贝乐奖教金</w:t>
      </w:r>
      <w:r w:rsidR="00C46431">
        <w:rPr>
          <w:rFonts w:ascii="仿宋_GB2312" w:eastAsia="仿宋_GB2312" w:hAnsi="Verdana" w:cs="宋体" w:hint="eastAsia"/>
          <w:kern w:val="0"/>
          <w:sz w:val="28"/>
          <w:szCs w:val="28"/>
        </w:rPr>
        <w:t>”</w:t>
      </w: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评审委员会</w:t>
      </w:r>
      <w:r w:rsidR="00C04892"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，人员</w:t>
      </w: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包括</w:t>
      </w:r>
      <w:r w:rsidR="00A41B8B">
        <w:rPr>
          <w:rFonts w:ascii="仿宋_GB2312" w:eastAsia="仿宋_GB2312" w:hAnsi="Verdana" w:cs="宋体" w:hint="eastAsia"/>
          <w:kern w:val="0"/>
          <w:sz w:val="28"/>
          <w:szCs w:val="28"/>
        </w:rPr>
        <w:t>：宁波</w:t>
      </w:r>
      <w:proofErr w:type="gramStart"/>
      <w:r w:rsidR="00A41B8B">
        <w:rPr>
          <w:rFonts w:ascii="仿宋_GB2312" w:eastAsia="仿宋_GB2312" w:hAnsi="Verdana" w:cs="宋体" w:hint="eastAsia"/>
          <w:kern w:val="0"/>
          <w:sz w:val="28"/>
          <w:szCs w:val="28"/>
        </w:rPr>
        <w:t>泰茂车</w:t>
      </w:r>
      <w:proofErr w:type="gramEnd"/>
      <w:r w:rsidR="00A41B8B">
        <w:rPr>
          <w:rFonts w:ascii="仿宋_GB2312" w:eastAsia="仿宋_GB2312" w:hAnsi="Verdana" w:cs="宋体" w:hint="eastAsia"/>
          <w:kern w:val="0"/>
          <w:sz w:val="28"/>
          <w:szCs w:val="28"/>
        </w:rPr>
        <w:t>业有限公司代表，我校教务处、基金会、外国语学院教学指导委员会</w:t>
      </w: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。</w:t>
      </w:r>
    </w:p>
    <w:p w:rsidR="009F4BB5" w:rsidRPr="0023669C" w:rsidRDefault="009F4BB5" w:rsidP="00C46431">
      <w:pPr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符合申报条件的人员自行申报</w:t>
      </w:r>
      <w:r w:rsidR="00AC748E"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。</w:t>
      </w: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填写《中国地质大学（武汉）</w:t>
      </w:r>
      <w:r w:rsidR="004F2F82">
        <w:rPr>
          <w:rFonts w:ascii="仿宋_GB2312" w:eastAsia="仿宋_GB2312" w:hAnsi="Verdana" w:cs="宋体" w:hint="eastAsia"/>
          <w:kern w:val="0"/>
          <w:sz w:val="28"/>
          <w:szCs w:val="28"/>
        </w:rPr>
        <w:t>“</w:t>
      </w: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贝乐奖教金</w:t>
      </w:r>
      <w:r w:rsidR="004F2F82">
        <w:rPr>
          <w:rFonts w:ascii="仿宋_GB2312" w:eastAsia="仿宋_GB2312" w:hAnsi="Verdana" w:cs="宋体" w:hint="eastAsia"/>
          <w:kern w:val="0"/>
          <w:sz w:val="28"/>
          <w:szCs w:val="28"/>
        </w:rPr>
        <w:t>”</w:t>
      </w: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申报表》</w:t>
      </w:r>
      <w:r w:rsidR="00A41B8B">
        <w:rPr>
          <w:rFonts w:ascii="仿宋_GB2312" w:eastAsia="仿宋_GB2312" w:hAnsi="Verdana" w:cs="宋体" w:hint="eastAsia"/>
          <w:kern w:val="0"/>
          <w:sz w:val="28"/>
          <w:szCs w:val="28"/>
        </w:rPr>
        <w:t>并提供</w:t>
      </w:r>
      <w:r w:rsidR="00AC748E"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相关证明材料复印件</w:t>
      </w: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。评审委员会开会评审，评选结果公示并最终确定后，呈报学校和捐赠方。</w:t>
      </w:r>
    </w:p>
    <w:p w:rsidR="00C46431" w:rsidRDefault="00C04892" w:rsidP="00C46431">
      <w:pPr>
        <w:rPr>
          <w:rFonts w:ascii="仿宋_GB2312" w:eastAsia="仿宋_GB2312" w:hAnsi="Verdana" w:cs="宋体"/>
          <w:b/>
          <w:kern w:val="0"/>
          <w:sz w:val="28"/>
          <w:szCs w:val="28"/>
        </w:rPr>
      </w:pPr>
      <w:r w:rsidRPr="0023669C">
        <w:rPr>
          <w:rFonts w:ascii="仿宋_GB2312" w:eastAsia="仿宋_GB2312" w:hAnsi="Verdana" w:cs="宋体"/>
          <w:b/>
          <w:kern w:val="0"/>
          <w:sz w:val="28"/>
          <w:szCs w:val="28"/>
        </w:rPr>
        <w:t>四</w:t>
      </w:r>
      <w:r w:rsidRPr="0023669C">
        <w:rPr>
          <w:rFonts w:ascii="仿宋_GB2312" w:eastAsia="仿宋_GB2312" w:hAnsi="Verdana" w:cs="宋体" w:hint="eastAsia"/>
          <w:b/>
          <w:kern w:val="0"/>
          <w:sz w:val="28"/>
          <w:szCs w:val="28"/>
        </w:rPr>
        <w:t>、</w:t>
      </w:r>
      <w:r w:rsidRPr="0023669C">
        <w:rPr>
          <w:rFonts w:ascii="仿宋_GB2312" w:eastAsia="仿宋_GB2312" w:hAnsi="Verdana" w:cs="宋体"/>
          <w:b/>
          <w:kern w:val="0"/>
          <w:sz w:val="28"/>
          <w:szCs w:val="28"/>
        </w:rPr>
        <w:t>申报条件</w:t>
      </w:r>
    </w:p>
    <w:p w:rsidR="00C46431" w:rsidRDefault="00C46431" w:rsidP="00C46431">
      <w:pPr>
        <w:ind w:firstLineChars="200" w:firstLine="560"/>
        <w:rPr>
          <w:rFonts w:ascii="仿宋_GB2312" w:eastAsia="仿宋_GB2312" w:hAnsi="Verdana" w:cs="宋体"/>
          <w:color w:val="00000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sz w:val="28"/>
          <w:szCs w:val="28"/>
        </w:rPr>
        <w:t>1、热爱高等教育事业，具有高尚的师德风范，关心学生成长，</w:t>
      </w:r>
      <w:r w:rsidR="004F2F82">
        <w:rPr>
          <w:rFonts w:ascii="仿宋_GB2312" w:eastAsia="仿宋_GB2312" w:hAnsi="Verdana" w:cs="宋体" w:hint="eastAsia"/>
          <w:color w:val="000000"/>
          <w:sz w:val="28"/>
          <w:szCs w:val="28"/>
        </w:rPr>
        <w:lastRenderedPageBreak/>
        <w:t>积极帮助学生成长成才。</w:t>
      </w:r>
    </w:p>
    <w:p w:rsidR="00C46431" w:rsidRDefault="00C46431" w:rsidP="00C46431">
      <w:pPr>
        <w:pStyle w:val="p0"/>
        <w:ind w:firstLineChars="200" w:firstLine="560"/>
        <w:rPr>
          <w:rFonts w:ascii="仿宋_GB2312" w:eastAsia="仿宋_GB2312" w:hAnsi="Verdana" w:cs="宋体"/>
          <w:color w:val="00000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sz w:val="28"/>
          <w:szCs w:val="28"/>
        </w:rPr>
        <w:t>2</w:t>
      </w:r>
      <w:r w:rsidR="004F2F82">
        <w:rPr>
          <w:rFonts w:ascii="仿宋_GB2312" w:eastAsia="仿宋_GB2312" w:hAnsi="Verdana" w:cs="宋体" w:hint="eastAsia"/>
          <w:color w:val="000000"/>
          <w:sz w:val="28"/>
          <w:szCs w:val="28"/>
        </w:rPr>
        <w:t>、积极承担本科教学任务，近三年为本科生授课超过教研室平均工作量。</w:t>
      </w:r>
    </w:p>
    <w:p w:rsidR="00C46431" w:rsidRDefault="00C46431" w:rsidP="00C46431">
      <w:pPr>
        <w:pStyle w:val="p0"/>
        <w:ind w:firstLineChars="200" w:firstLine="560"/>
        <w:rPr>
          <w:rFonts w:ascii="仿宋_GB2312" w:eastAsia="仿宋_GB2312" w:hAnsi="Verdana" w:cs="宋体"/>
          <w:color w:val="00000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sz w:val="28"/>
          <w:szCs w:val="28"/>
        </w:rPr>
        <w:t>3、教学效果良好，在</w:t>
      </w:r>
      <w:r w:rsidR="00ED4841">
        <w:rPr>
          <w:rFonts w:ascii="仿宋_GB2312" w:eastAsia="仿宋_GB2312" w:hAnsi="Verdana" w:cs="宋体" w:hint="eastAsia"/>
          <w:color w:val="000000"/>
          <w:sz w:val="28"/>
          <w:szCs w:val="28"/>
        </w:rPr>
        <w:t>当年</w:t>
      </w:r>
      <w:r>
        <w:rPr>
          <w:rFonts w:ascii="仿宋_GB2312" w:eastAsia="仿宋_GB2312" w:hAnsi="Verdana" w:cs="宋体" w:hint="eastAsia"/>
          <w:color w:val="000000"/>
          <w:sz w:val="28"/>
          <w:szCs w:val="28"/>
        </w:rPr>
        <w:t>教务评教系统中的院内排名居于前</w:t>
      </w:r>
      <w:r w:rsidR="004F2F82">
        <w:rPr>
          <w:rFonts w:ascii="仿宋_GB2312" w:eastAsia="仿宋_GB2312" w:hAnsi="Verdana" w:cs="宋体" w:hint="eastAsia"/>
          <w:color w:val="000000"/>
          <w:sz w:val="28"/>
          <w:szCs w:val="28"/>
        </w:rPr>
        <w:t>40%</w:t>
      </w:r>
      <w:r w:rsidR="00F361E0">
        <w:rPr>
          <w:rFonts w:ascii="仿宋_GB2312" w:eastAsia="仿宋_GB2312" w:hAnsi="Verdana" w:cs="宋体" w:hint="eastAsia"/>
          <w:color w:val="000000"/>
          <w:sz w:val="28"/>
          <w:szCs w:val="28"/>
        </w:rPr>
        <w:t>，</w:t>
      </w:r>
      <w:r w:rsidR="004975B9" w:rsidRPr="00692412">
        <w:rPr>
          <w:rFonts w:ascii="仿宋_GB2312" w:eastAsia="仿宋_GB2312" w:hAnsi="Verdana" w:cs="宋体" w:hint="eastAsia"/>
          <w:color w:val="000000"/>
          <w:sz w:val="28"/>
          <w:szCs w:val="28"/>
        </w:rPr>
        <w:t>近两年获得学校及以上级别讲课比赛一、二等奖者不受此限。</w:t>
      </w:r>
      <w:r w:rsidR="004975B9" w:rsidRPr="004A3B8D">
        <w:rPr>
          <w:rFonts w:ascii="仿宋_GB2312" w:eastAsia="仿宋_GB2312" w:hAnsi="Verdana" w:cs="宋体" w:hint="eastAsia"/>
          <w:color w:val="FF0000"/>
          <w:sz w:val="28"/>
          <w:szCs w:val="28"/>
        </w:rPr>
        <w:t>（新增）</w:t>
      </w:r>
    </w:p>
    <w:p w:rsidR="00C46431" w:rsidRDefault="00C46431" w:rsidP="00C46431">
      <w:pPr>
        <w:pStyle w:val="p0"/>
        <w:ind w:firstLineChars="200" w:firstLine="560"/>
        <w:rPr>
          <w:rFonts w:ascii="仿宋_GB2312" w:eastAsia="仿宋_GB2312" w:hAnsi="Verdana" w:cs="宋体"/>
          <w:color w:val="00000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sz w:val="28"/>
          <w:szCs w:val="28"/>
        </w:rPr>
        <w:t>4、符合以下条件之一者：</w:t>
      </w:r>
    </w:p>
    <w:p w:rsidR="00C46431" w:rsidRDefault="00C46431" w:rsidP="00C46431">
      <w:pPr>
        <w:pStyle w:val="p0"/>
        <w:ind w:firstLine="200"/>
        <w:rPr>
          <w:rFonts w:ascii="仿宋_GB2312" w:eastAsia="仿宋_GB2312" w:hAnsi="Verdana" w:cs="宋体"/>
          <w:color w:val="00000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sz w:val="28"/>
          <w:szCs w:val="28"/>
        </w:rPr>
        <w:t>（1）指导学生在大学英语四、六级考试、英语专业四、八级考试和校级、省级、国家级比赛中获得突出成绩；</w:t>
      </w:r>
    </w:p>
    <w:p w:rsidR="00C46431" w:rsidRDefault="00C46431" w:rsidP="00C46431">
      <w:pPr>
        <w:pStyle w:val="p0"/>
        <w:ind w:firstLine="200"/>
        <w:rPr>
          <w:rFonts w:ascii="仿宋_GB2312" w:eastAsia="仿宋_GB2312" w:hAnsi="Verdana" w:cs="宋体"/>
          <w:color w:val="00000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sz w:val="28"/>
          <w:szCs w:val="28"/>
        </w:rPr>
        <w:t>（2）在院级、校级、省级或国家级教学大赛中取得突出成绩；</w:t>
      </w:r>
    </w:p>
    <w:p w:rsidR="00C46431" w:rsidRDefault="00C46431" w:rsidP="00C46431">
      <w:pPr>
        <w:pStyle w:val="p0"/>
        <w:ind w:firstLine="200"/>
        <w:rPr>
          <w:rFonts w:ascii="仿宋_GB2312" w:eastAsia="仿宋_GB2312" w:hAnsi="Verdana" w:cs="宋体"/>
          <w:color w:val="00000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sz w:val="28"/>
          <w:szCs w:val="28"/>
        </w:rPr>
        <w:t>（3）积极从事教学改革和实践教学，所指导的学生取得优异成绩；</w:t>
      </w:r>
    </w:p>
    <w:p w:rsidR="00C46431" w:rsidRDefault="00C46431" w:rsidP="00C46431">
      <w:pPr>
        <w:pStyle w:val="p0"/>
        <w:ind w:firstLine="200"/>
        <w:rPr>
          <w:rFonts w:ascii="仿宋_GB2312" w:eastAsia="仿宋_GB2312" w:hAnsi="Verdana" w:cs="宋体"/>
          <w:color w:val="00000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sz w:val="28"/>
          <w:szCs w:val="28"/>
        </w:rPr>
        <w:t>（4）作为主要负责人承担高水平教学改革项目，或公开出版教材，或获得校级、省级、国家级教学成果奖。</w:t>
      </w:r>
    </w:p>
    <w:p w:rsidR="00C46431" w:rsidRDefault="00C46431" w:rsidP="00C46431">
      <w:pPr>
        <w:ind w:firstLineChars="200" w:firstLine="56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5、积极指导、参与学生的各项创新创业实践活动和课外指导活动，能成为学生的良师益友，指导的学生个人和集体获得重大集体荣誉，或受学生一致好评。</w:t>
      </w:r>
    </w:p>
    <w:p w:rsidR="00C46431" w:rsidRDefault="00C46431" w:rsidP="00C46431">
      <w:pPr>
        <w:ind w:firstLineChars="200" w:firstLine="56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 w:rsidRPr="00B93A09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6、过去五年来积极参加或指导校院教学比赛。</w:t>
      </w:r>
      <w:r w:rsidR="00F361E0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（此项明年将成为着重加分和必选项）</w:t>
      </w:r>
      <w:r w:rsidRPr="0000505C">
        <w:rPr>
          <w:rFonts w:ascii="仿宋_GB2312" w:eastAsia="仿宋_GB2312" w:hAnsi="Verdana" w:cs="宋体" w:hint="eastAsia"/>
          <w:color w:val="FF0000"/>
          <w:kern w:val="0"/>
          <w:sz w:val="28"/>
          <w:szCs w:val="28"/>
        </w:rPr>
        <w:t>（新增）</w:t>
      </w:r>
    </w:p>
    <w:p w:rsidR="00C46431" w:rsidRDefault="00C46431" w:rsidP="00C46431">
      <w:pPr>
        <w:ind w:firstLineChars="200" w:firstLine="56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7、积极参与学院日常事务管理，主动承担学院建设的相关工作并有效完成任务，获得全</w:t>
      </w:r>
      <w:r w:rsidRPr="00A0443C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院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教职工一致好评。</w:t>
      </w:r>
    </w:p>
    <w:p w:rsidR="00C46431" w:rsidRDefault="00C46431" w:rsidP="00C46431">
      <w:pPr>
        <w:ind w:firstLineChars="200" w:firstLine="56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8、近三年所指导的毕业研究生当年度无</w:t>
      </w:r>
      <w:r w:rsidRPr="00203E1E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毕业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未就业者。</w:t>
      </w:r>
    </w:p>
    <w:p w:rsidR="009F4BB5" w:rsidRPr="0023669C" w:rsidRDefault="009F4BB5" w:rsidP="00C46431">
      <w:pPr>
        <w:jc w:val="left"/>
        <w:rPr>
          <w:rFonts w:ascii="仿宋_GB2312" w:eastAsia="仿宋_GB2312" w:hAnsi="Verdana" w:cs="宋体"/>
          <w:b/>
          <w:kern w:val="0"/>
          <w:sz w:val="28"/>
          <w:szCs w:val="28"/>
        </w:rPr>
      </w:pPr>
      <w:r w:rsidRPr="0023669C">
        <w:rPr>
          <w:rFonts w:ascii="仿宋_GB2312" w:eastAsia="仿宋_GB2312" w:hAnsi="Verdana" w:cs="宋体" w:hint="eastAsia"/>
          <w:b/>
          <w:kern w:val="0"/>
          <w:sz w:val="28"/>
          <w:szCs w:val="28"/>
        </w:rPr>
        <w:t>五、</w:t>
      </w:r>
      <w:r w:rsidR="00626DE6" w:rsidRPr="0023669C">
        <w:rPr>
          <w:rFonts w:ascii="仿宋_GB2312" w:eastAsia="仿宋_GB2312" w:hAnsi="Verdana" w:cs="宋体" w:hint="eastAsia"/>
          <w:b/>
          <w:kern w:val="0"/>
          <w:sz w:val="28"/>
          <w:szCs w:val="28"/>
        </w:rPr>
        <w:t>工作业绩计算时间</w:t>
      </w:r>
    </w:p>
    <w:p w:rsidR="00626DE6" w:rsidRPr="0023669C" w:rsidRDefault="00626DE6" w:rsidP="00C46431">
      <w:pPr>
        <w:ind w:firstLineChars="200" w:firstLine="560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申报支撑材料等各项证明起止时间为201</w:t>
      </w:r>
      <w:r w:rsidR="00C46431">
        <w:rPr>
          <w:rFonts w:ascii="仿宋_GB2312" w:eastAsia="仿宋_GB2312" w:hAnsi="Verdana" w:cs="宋体" w:hint="eastAsia"/>
          <w:kern w:val="0"/>
          <w:sz w:val="28"/>
          <w:szCs w:val="28"/>
        </w:rPr>
        <w:t>8</w:t>
      </w: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年1</w:t>
      </w:r>
      <w:r w:rsidRPr="00ED37FB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>月</w:t>
      </w:r>
      <w:r w:rsidR="0023669C" w:rsidRPr="00ED37FB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>1日</w:t>
      </w:r>
      <w:r w:rsidRPr="00ED37FB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>至</w:t>
      </w: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201</w:t>
      </w:r>
      <w:r w:rsidR="00C46431">
        <w:rPr>
          <w:rFonts w:ascii="仿宋_GB2312" w:eastAsia="仿宋_GB2312" w:hAnsi="Verdana" w:cs="宋体" w:hint="eastAsia"/>
          <w:kern w:val="0"/>
          <w:sz w:val="28"/>
          <w:szCs w:val="28"/>
        </w:rPr>
        <w:t>8</w:t>
      </w: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年</w:t>
      </w: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lastRenderedPageBreak/>
        <w:t>12月</w:t>
      </w:r>
      <w:r w:rsidR="0023669C"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31日</w:t>
      </w:r>
      <w:r w:rsidR="00F5776D"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。</w:t>
      </w:r>
    </w:p>
    <w:p w:rsidR="00C04892" w:rsidRPr="0023669C" w:rsidRDefault="00626DE6" w:rsidP="00C46431">
      <w:pPr>
        <w:rPr>
          <w:rFonts w:ascii="仿宋_GB2312" w:eastAsia="仿宋_GB2312" w:hAnsi="Verdana" w:cs="宋体"/>
          <w:b/>
          <w:kern w:val="0"/>
          <w:sz w:val="28"/>
          <w:szCs w:val="28"/>
        </w:rPr>
      </w:pPr>
      <w:r w:rsidRPr="0023669C">
        <w:rPr>
          <w:rFonts w:ascii="仿宋_GB2312" w:eastAsia="仿宋_GB2312" w:hAnsi="Verdana" w:cs="宋体" w:hint="eastAsia"/>
          <w:b/>
          <w:kern w:val="0"/>
          <w:sz w:val="28"/>
          <w:szCs w:val="28"/>
        </w:rPr>
        <w:t>六</w:t>
      </w:r>
      <w:r w:rsidR="00C04892" w:rsidRPr="0023669C">
        <w:rPr>
          <w:rFonts w:ascii="仿宋_GB2312" w:eastAsia="仿宋_GB2312" w:hAnsi="Verdana" w:cs="宋体" w:hint="eastAsia"/>
          <w:b/>
          <w:kern w:val="0"/>
          <w:sz w:val="28"/>
          <w:szCs w:val="28"/>
        </w:rPr>
        <w:t>、</w:t>
      </w:r>
      <w:r w:rsidR="0023669C" w:rsidRPr="0023669C">
        <w:rPr>
          <w:rFonts w:ascii="仿宋_GB2312" w:eastAsia="仿宋_GB2312" w:hAnsi="Verdana" w:cs="宋体" w:hint="eastAsia"/>
          <w:b/>
          <w:kern w:val="0"/>
          <w:sz w:val="28"/>
          <w:szCs w:val="28"/>
        </w:rPr>
        <w:t>其它</w:t>
      </w:r>
    </w:p>
    <w:p w:rsidR="00C04892" w:rsidRPr="0023669C" w:rsidRDefault="00C04892" w:rsidP="00C46431">
      <w:pPr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1、</w:t>
      </w:r>
      <w:r w:rsidR="00626DE6"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申报截止时间</w:t>
      </w:r>
      <w:r w:rsidR="00077E07"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为</w:t>
      </w:r>
      <w:r w:rsidR="00B93A09">
        <w:rPr>
          <w:rFonts w:ascii="仿宋_GB2312" w:eastAsia="仿宋_GB2312" w:hAnsi="Verdana" w:cs="宋体" w:hint="eastAsia"/>
          <w:kern w:val="0"/>
          <w:sz w:val="28"/>
          <w:szCs w:val="28"/>
        </w:rPr>
        <w:t>2019年</w:t>
      </w:r>
      <w:r w:rsidR="00626DE6"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5月31日</w:t>
      </w:r>
      <w:r w:rsidR="00077E07"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，6月</w:t>
      </w:r>
      <w:r w:rsidR="0023669C"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20</w:t>
      </w:r>
      <w:r w:rsidR="00077E07"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日前完成评审、公示和正式发文工作</w:t>
      </w:r>
      <w:r w:rsidR="00A41B8B">
        <w:rPr>
          <w:rFonts w:ascii="仿宋_GB2312" w:eastAsia="仿宋_GB2312" w:hAnsi="Verdana" w:cs="宋体" w:hint="eastAsia"/>
          <w:kern w:val="0"/>
          <w:sz w:val="28"/>
          <w:szCs w:val="28"/>
        </w:rPr>
        <w:t>，申报者和意见签署者应对材料的真实性负责</w:t>
      </w:r>
      <w:r w:rsidR="00077E07"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。</w:t>
      </w:r>
    </w:p>
    <w:p w:rsidR="00626DE6" w:rsidRPr="0023669C" w:rsidRDefault="00626DE6" w:rsidP="00C46431">
      <w:pPr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 w:rsidRPr="0023669C">
        <w:rPr>
          <w:rFonts w:ascii="仿宋_GB2312" w:eastAsia="仿宋_GB2312" w:hAnsi="Verdana" w:cs="宋体"/>
          <w:kern w:val="0"/>
          <w:sz w:val="28"/>
          <w:szCs w:val="28"/>
        </w:rPr>
        <w:t>2、</w:t>
      </w: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学院按照“公开、公平、公正”的原则</w:t>
      </w:r>
      <w:r w:rsidR="0023669C"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评选</w:t>
      </w: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，将对获奖</w:t>
      </w:r>
      <w:r w:rsidR="0023669C"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者</w:t>
      </w: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进行宣传，</w:t>
      </w:r>
      <w:r w:rsidR="00A41B8B">
        <w:rPr>
          <w:rFonts w:ascii="仿宋_GB2312" w:eastAsia="仿宋_GB2312" w:hAnsi="Verdana" w:cs="宋体" w:hint="eastAsia"/>
          <w:kern w:val="0"/>
          <w:sz w:val="28"/>
          <w:szCs w:val="28"/>
        </w:rPr>
        <w:t>以期</w:t>
      </w: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树立榜样、示范</w:t>
      </w:r>
      <w:r w:rsidR="00A41B8B">
        <w:rPr>
          <w:rFonts w:ascii="仿宋_GB2312" w:eastAsia="仿宋_GB2312" w:hAnsi="Verdana" w:cs="宋体" w:hint="eastAsia"/>
          <w:kern w:val="0"/>
          <w:sz w:val="28"/>
          <w:szCs w:val="28"/>
        </w:rPr>
        <w:t>引领</w:t>
      </w: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。</w:t>
      </w:r>
    </w:p>
    <w:p w:rsidR="00A1403B" w:rsidRPr="0023669C" w:rsidRDefault="0023669C" w:rsidP="00C46431">
      <w:pPr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3、</w:t>
      </w:r>
      <w:r w:rsidR="00A1403B"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未尽事宜，另行通知</w:t>
      </w:r>
      <w:r w:rsidR="00A41B8B">
        <w:rPr>
          <w:rFonts w:ascii="仿宋_GB2312" w:eastAsia="仿宋_GB2312" w:hAnsi="Verdana" w:cs="宋体" w:hint="eastAsia"/>
          <w:kern w:val="0"/>
          <w:sz w:val="28"/>
          <w:szCs w:val="28"/>
        </w:rPr>
        <w:t>，</w:t>
      </w: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具体由评审委员会解释。</w:t>
      </w:r>
    </w:p>
    <w:p w:rsidR="00A1403B" w:rsidRPr="0023669C" w:rsidRDefault="00A1403B" w:rsidP="00C46431">
      <w:pPr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</w:p>
    <w:p w:rsidR="00A1403B" w:rsidRPr="0023669C" w:rsidRDefault="002D1242" w:rsidP="00C46431">
      <w:pPr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联系人：白曦</w:t>
      </w:r>
    </w:p>
    <w:p w:rsidR="00A1403B" w:rsidRPr="0023669C" w:rsidRDefault="00A1403B" w:rsidP="00C46431">
      <w:pPr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联系电话：67848579</w:t>
      </w:r>
    </w:p>
    <w:p w:rsidR="00A1403B" w:rsidRPr="0023669C" w:rsidRDefault="00A1403B" w:rsidP="00626DE6">
      <w:pPr>
        <w:spacing w:line="44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 w:rsidRPr="0023669C">
        <w:rPr>
          <w:rFonts w:ascii="仿宋_GB2312" w:eastAsia="仿宋_GB2312" w:hAnsi="Verdana" w:cs="宋体" w:hint="eastAsia"/>
          <w:kern w:val="0"/>
          <w:sz w:val="28"/>
          <w:szCs w:val="28"/>
        </w:rPr>
        <w:t>联系地址：北一楼328</w:t>
      </w:r>
    </w:p>
    <w:p w:rsidR="00A1403B" w:rsidRPr="00A1403B" w:rsidRDefault="00A1403B" w:rsidP="00626DE6">
      <w:pPr>
        <w:spacing w:line="440" w:lineRule="exact"/>
        <w:ind w:firstLineChars="200" w:firstLine="56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</w:p>
    <w:p w:rsidR="00A1403B" w:rsidRPr="00A1403B" w:rsidRDefault="00A1403B" w:rsidP="00626DE6">
      <w:pPr>
        <w:spacing w:line="440" w:lineRule="exact"/>
        <w:ind w:firstLineChars="200" w:firstLine="56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 w:rsidRPr="00A1403B">
        <w:rPr>
          <w:rFonts w:ascii="仿宋_GB2312" w:eastAsia="仿宋_GB2312" w:hAnsi="Verdana" w:cs="宋体"/>
          <w:color w:val="000000"/>
          <w:kern w:val="0"/>
          <w:sz w:val="28"/>
          <w:szCs w:val="28"/>
        </w:rPr>
        <w:t xml:space="preserve">                                    </w:t>
      </w:r>
      <w:r w:rsidRPr="00A1403B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外国语学院</w:t>
      </w:r>
    </w:p>
    <w:p w:rsidR="00A1403B" w:rsidRDefault="00A1403B" w:rsidP="00A1403B">
      <w:pPr>
        <w:spacing w:line="440" w:lineRule="exact"/>
        <w:ind w:firstLineChars="1900" w:firstLine="532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 w:rsidRPr="00A1403B">
        <w:rPr>
          <w:rFonts w:ascii="仿宋_GB2312" w:eastAsia="仿宋_GB2312" w:hAnsi="Verdana" w:cs="宋体"/>
          <w:color w:val="000000"/>
          <w:kern w:val="0"/>
          <w:sz w:val="28"/>
          <w:szCs w:val="28"/>
        </w:rPr>
        <w:t>201</w:t>
      </w:r>
      <w:r w:rsidR="00C46431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9</w:t>
      </w:r>
      <w:r w:rsidRPr="00A1403B">
        <w:rPr>
          <w:rFonts w:ascii="仿宋_GB2312" w:eastAsia="仿宋_GB2312" w:hAnsi="Verdana" w:cs="宋体"/>
          <w:color w:val="000000"/>
          <w:kern w:val="0"/>
          <w:sz w:val="28"/>
          <w:szCs w:val="28"/>
        </w:rPr>
        <w:t>年5月</w:t>
      </w:r>
      <w:r w:rsidR="00C46431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27</w:t>
      </w:r>
      <w:r w:rsidRPr="00A1403B">
        <w:rPr>
          <w:rFonts w:ascii="仿宋_GB2312" w:eastAsia="仿宋_GB2312" w:hAnsi="Verdana" w:cs="宋体"/>
          <w:color w:val="000000"/>
          <w:kern w:val="0"/>
          <w:sz w:val="28"/>
          <w:szCs w:val="28"/>
        </w:rPr>
        <w:t>日</w:t>
      </w:r>
    </w:p>
    <w:p w:rsidR="00C46431" w:rsidRDefault="00C46431" w:rsidP="00A1403B">
      <w:pPr>
        <w:spacing w:line="440" w:lineRule="exact"/>
        <w:ind w:firstLineChars="1900" w:firstLine="532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</w:p>
    <w:p w:rsidR="00C46431" w:rsidRDefault="00C46431" w:rsidP="00A1403B">
      <w:pPr>
        <w:spacing w:line="440" w:lineRule="exact"/>
        <w:ind w:firstLineChars="1900" w:firstLine="532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</w:p>
    <w:p w:rsidR="00C46431" w:rsidRDefault="00C46431" w:rsidP="00A1403B">
      <w:pPr>
        <w:spacing w:line="440" w:lineRule="exact"/>
        <w:ind w:firstLineChars="1900" w:firstLine="532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</w:p>
    <w:p w:rsidR="00C46431" w:rsidRDefault="00C46431" w:rsidP="00A1403B">
      <w:pPr>
        <w:spacing w:line="440" w:lineRule="exact"/>
        <w:ind w:firstLineChars="1900" w:firstLine="532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</w:p>
    <w:p w:rsidR="00C46431" w:rsidRDefault="00C46431" w:rsidP="00A1403B">
      <w:pPr>
        <w:spacing w:line="440" w:lineRule="exact"/>
        <w:ind w:firstLineChars="1900" w:firstLine="532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</w:p>
    <w:p w:rsidR="00C46431" w:rsidRDefault="00C46431" w:rsidP="00A1403B">
      <w:pPr>
        <w:spacing w:line="440" w:lineRule="exact"/>
        <w:ind w:firstLineChars="1900" w:firstLine="532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</w:p>
    <w:p w:rsidR="00C46431" w:rsidRDefault="00C46431" w:rsidP="00A1403B">
      <w:pPr>
        <w:spacing w:line="440" w:lineRule="exact"/>
        <w:ind w:firstLineChars="1900" w:firstLine="532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</w:p>
    <w:p w:rsidR="00C46431" w:rsidRDefault="00C46431" w:rsidP="00A1403B">
      <w:pPr>
        <w:spacing w:line="440" w:lineRule="exact"/>
        <w:ind w:firstLineChars="1900" w:firstLine="532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</w:p>
    <w:p w:rsidR="00C46431" w:rsidRDefault="00C46431" w:rsidP="00A1403B">
      <w:pPr>
        <w:spacing w:line="440" w:lineRule="exact"/>
        <w:ind w:firstLineChars="1900" w:firstLine="532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</w:p>
    <w:p w:rsidR="00C46431" w:rsidRDefault="00C46431" w:rsidP="00A1403B">
      <w:pPr>
        <w:spacing w:line="440" w:lineRule="exact"/>
        <w:ind w:firstLineChars="1900" w:firstLine="532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</w:p>
    <w:p w:rsidR="00C46431" w:rsidRDefault="00C46431" w:rsidP="00A1403B">
      <w:pPr>
        <w:spacing w:line="440" w:lineRule="exact"/>
        <w:ind w:firstLineChars="1900" w:firstLine="532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</w:p>
    <w:p w:rsidR="00C46431" w:rsidRDefault="00C46431" w:rsidP="00A1403B">
      <w:pPr>
        <w:spacing w:line="440" w:lineRule="exact"/>
        <w:ind w:firstLineChars="1900" w:firstLine="532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</w:p>
    <w:p w:rsidR="00C46431" w:rsidRDefault="00C46431" w:rsidP="00A1403B">
      <w:pPr>
        <w:spacing w:line="440" w:lineRule="exact"/>
        <w:ind w:firstLineChars="1900" w:firstLine="532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</w:p>
    <w:p w:rsidR="00C46431" w:rsidRDefault="00C46431" w:rsidP="00A1403B">
      <w:pPr>
        <w:spacing w:line="440" w:lineRule="exact"/>
        <w:ind w:firstLineChars="1900" w:firstLine="532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</w:p>
    <w:p w:rsidR="00F5776D" w:rsidRDefault="00F5776D" w:rsidP="00A1403B">
      <w:pPr>
        <w:spacing w:line="440" w:lineRule="exact"/>
        <w:ind w:firstLineChars="1900" w:firstLine="532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</w:p>
    <w:p w:rsidR="0023669C" w:rsidRDefault="0023669C" w:rsidP="00A1403B">
      <w:pPr>
        <w:spacing w:line="440" w:lineRule="exact"/>
        <w:ind w:firstLineChars="1900" w:firstLine="532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</w:p>
    <w:p w:rsidR="00C46431" w:rsidRPr="000D0DC2" w:rsidRDefault="00C46431" w:rsidP="00C46431">
      <w:pPr>
        <w:spacing w:line="440" w:lineRule="exact"/>
        <w:jc w:val="center"/>
        <w:rPr>
          <w:rFonts w:ascii="仿宋_GB2312" w:eastAsia="仿宋_GB2312" w:hAnsi="Verdana" w:cs="宋体"/>
          <w:b/>
          <w:color w:val="000000"/>
          <w:kern w:val="0"/>
          <w:sz w:val="36"/>
          <w:szCs w:val="36"/>
        </w:rPr>
      </w:pPr>
      <w:r>
        <w:rPr>
          <w:rFonts w:ascii="仿宋_GB2312" w:eastAsia="仿宋_GB2312" w:hAnsi="Verdana" w:cs="宋体" w:hint="eastAsia"/>
          <w:b/>
          <w:color w:val="000000"/>
          <w:kern w:val="0"/>
          <w:sz w:val="36"/>
          <w:szCs w:val="36"/>
        </w:rPr>
        <w:t>中国地质大学（武汉）“贝乐</w:t>
      </w:r>
      <w:r w:rsidRPr="000D0DC2">
        <w:rPr>
          <w:rFonts w:ascii="仿宋_GB2312" w:eastAsia="仿宋_GB2312" w:hAnsi="Verdana" w:cs="宋体" w:hint="eastAsia"/>
          <w:b/>
          <w:color w:val="000000"/>
          <w:kern w:val="0"/>
          <w:sz w:val="36"/>
          <w:szCs w:val="36"/>
        </w:rPr>
        <w:t>奖教金</w:t>
      </w:r>
      <w:r>
        <w:rPr>
          <w:rFonts w:ascii="仿宋_GB2312" w:eastAsia="仿宋_GB2312" w:hAnsi="Verdana" w:cs="宋体" w:hint="eastAsia"/>
          <w:b/>
          <w:color w:val="000000"/>
          <w:kern w:val="0"/>
          <w:sz w:val="36"/>
          <w:szCs w:val="36"/>
        </w:rPr>
        <w:t>”</w:t>
      </w:r>
      <w:r w:rsidRPr="000D0DC2">
        <w:rPr>
          <w:rFonts w:ascii="仿宋_GB2312" w:eastAsia="仿宋_GB2312" w:hAnsi="Verdana" w:cs="宋体" w:hint="eastAsia"/>
          <w:b/>
          <w:color w:val="000000"/>
          <w:kern w:val="0"/>
          <w:sz w:val="36"/>
          <w:szCs w:val="36"/>
        </w:rPr>
        <w:t>申报表</w:t>
      </w:r>
    </w:p>
    <w:p w:rsidR="00C46431" w:rsidRDefault="00C46431" w:rsidP="00C46431">
      <w:pPr>
        <w:spacing w:line="440" w:lineRule="exact"/>
        <w:jc w:val="center"/>
        <w:rPr>
          <w:rFonts w:ascii="仿宋_GB2312" w:eastAsia="仿宋_GB2312" w:hAnsi="Verdana" w:cs="宋体"/>
          <w:b/>
          <w:color w:val="000000"/>
          <w:kern w:val="0"/>
          <w:sz w:val="32"/>
          <w:szCs w:val="32"/>
        </w:rPr>
      </w:pPr>
    </w:p>
    <w:p w:rsidR="00C46431" w:rsidRPr="00C46431" w:rsidRDefault="00C46431" w:rsidP="00C46431">
      <w:pPr>
        <w:spacing w:line="360" w:lineRule="auto"/>
        <w:jc w:val="left"/>
        <w:rPr>
          <w:rFonts w:ascii="仿宋_GB2312" w:eastAsia="仿宋_GB2312" w:hAnsi="Verdana" w:cs="宋体"/>
          <w:b/>
          <w:color w:val="000000"/>
          <w:kern w:val="0"/>
          <w:sz w:val="11"/>
          <w:szCs w:val="11"/>
        </w:rPr>
      </w:pPr>
      <w:r w:rsidRPr="00C46431">
        <w:rPr>
          <w:rFonts w:ascii="仿宋_GB2312" w:eastAsia="仿宋_GB2312" w:hAnsi="Verdana" w:cs="宋体" w:hint="eastAsia"/>
          <w:b/>
          <w:color w:val="000000"/>
          <w:kern w:val="0"/>
          <w:sz w:val="28"/>
          <w:szCs w:val="28"/>
        </w:rPr>
        <w:t>注：以下各栏内容请勿重复填写</w:t>
      </w:r>
    </w:p>
    <w:tbl>
      <w:tblPr>
        <w:tblStyle w:val="a5"/>
        <w:tblW w:w="0" w:type="auto"/>
        <w:tblLook w:val="04A0"/>
      </w:tblPr>
      <w:tblGrid>
        <w:gridCol w:w="1545"/>
        <w:gridCol w:w="10"/>
        <w:gridCol w:w="1209"/>
        <w:gridCol w:w="1383"/>
        <w:gridCol w:w="1383"/>
        <w:gridCol w:w="1383"/>
        <w:gridCol w:w="1383"/>
      </w:tblGrid>
      <w:tr w:rsidR="00C46431" w:rsidTr="00C90457">
        <w:tc>
          <w:tcPr>
            <w:tcW w:w="1555" w:type="dxa"/>
            <w:gridSpan w:val="2"/>
          </w:tcPr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9" w:type="dxa"/>
          </w:tcPr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83" w:type="dxa"/>
          </w:tcPr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383" w:type="dxa"/>
          </w:tcPr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46431" w:rsidTr="00C90457">
        <w:tc>
          <w:tcPr>
            <w:tcW w:w="1555" w:type="dxa"/>
            <w:gridSpan w:val="2"/>
          </w:tcPr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209" w:type="dxa"/>
          </w:tcPr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83" w:type="dxa"/>
          </w:tcPr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83" w:type="dxa"/>
          </w:tcPr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46431" w:rsidTr="00C90457">
        <w:tc>
          <w:tcPr>
            <w:tcW w:w="1555" w:type="dxa"/>
            <w:gridSpan w:val="2"/>
          </w:tcPr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209" w:type="dxa"/>
          </w:tcPr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83" w:type="dxa"/>
          </w:tcPr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383" w:type="dxa"/>
          </w:tcPr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46431" w:rsidTr="00C90457">
        <w:trPr>
          <w:trHeight w:val="3274"/>
        </w:trPr>
        <w:tc>
          <w:tcPr>
            <w:tcW w:w="1555" w:type="dxa"/>
            <w:gridSpan w:val="2"/>
          </w:tcPr>
          <w:p w:rsidR="00C46431" w:rsidRDefault="00C46431" w:rsidP="00C90457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C46431" w:rsidRDefault="00C46431" w:rsidP="00C90457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C46431" w:rsidRDefault="00C46431" w:rsidP="00C90457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教学工作情况</w:t>
            </w:r>
          </w:p>
        </w:tc>
        <w:tc>
          <w:tcPr>
            <w:tcW w:w="6741" w:type="dxa"/>
            <w:gridSpan w:val="5"/>
          </w:tcPr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请逐条列举，工作量/授课课程等）</w:t>
            </w:r>
          </w:p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46431" w:rsidTr="00C90457">
        <w:trPr>
          <w:trHeight w:val="3675"/>
        </w:trPr>
        <w:tc>
          <w:tcPr>
            <w:tcW w:w="1545" w:type="dxa"/>
          </w:tcPr>
          <w:p w:rsidR="00C46431" w:rsidRDefault="00C46431" w:rsidP="00C90457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C46431" w:rsidRDefault="00C46431" w:rsidP="00C90457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过去五年来参加或指导校院教学比赛情况</w:t>
            </w:r>
          </w:p>
        </w:tc>
        <w:tc>
          <w:tcPr>
            <w:tcW w:w="6751" w:type="dxa"/>
            <w:gridSpan w:val="6"/>
          </w:tcPr>
          <w:p w:rsidR="00C46431" w:rsidRDefault="00C46431" w:rsidP="00C90457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请逐条列举，参加或指导校院等教学比赛情况）</w:t>
            </w:r>
          </w:p>
          <w:p w:rsidR="00C46431" w:rsidRDefault="00C46431" w:rsidP="00C90457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(此项明年</w:t>
            </w:r>
            <w:r w:rsidR="00FC0DDE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将成为着重加分和必</w:t>
            </w:r>
            <w:r w:rsidR="000A1381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选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项)</w:t>
            </w:r>
          </w:p>
          <w:p w:rsidR="00C46431" w:rsidRPr="00F40956" w:rsidRDefault="00C46431" w:rsidP="00C90457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46431" w:rsidTr="00C90457">
        <w:trPr>
          <w:trHeight w:val="3813"/>
        </w:trPr>
        <w:tc>
          <w:tcPr>
            <w:tcW w:w="1555" w:type="dxa"/>
            <w:gridSpan w:val="2"/>
          </w:tcPr>
          <w:p w:rsidR="00C46431" w:rsidRDefault="00C46431" w:rsidP="00C90457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C46431" w:rsidRDefault="00C46431" w:rsidP="00C90457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C46431" w:rsidRDefault="00C46431" w:rsidP="00C90457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C46431" w:rsidRDefault="00C46431" w:rsidP="00C90457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C46431" w:rsidRDefault="00C46431" w:rsidP="00C90457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教研情况</w:t>
            </w:r>
          </w:p>
        </w:tc>
        <w:tc>
          <w:tcPr>
            <w:tcW w:w="6741" w:type="dxa"/>
            <w:gridSpan w:val="5"/>
          </w:tcPr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请逐条列举，教研项目/教改项目及成果等）</w:t>
            </w:r>
          </w:p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46431" w:rsidTr="00C90457">
        <w:trPr>
          <w:trHeight w:val="3393"/>
        </w:trPr>
        <w:tc>
          <w:tcPr>
            <w:tcW w:w="1555" w:type="dxa"/>
            <w:gridSpan w:val="2"/>
          </w:tcPr>
          <w:p w:rsidR="00C46431" w:rsidRDefault="00C46431" w:rsidP="00C90457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C46431" w:rsidRDefault="00C46431" w:rsidP="00C90457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C46431" w:rsidRDefault="00C46431" w:rsidP="00C90457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C46431" w:rsidRDefault="00C46431" w:rsidP="00C90457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指导学生情况</w:t>
            </w:r>
          </w:p>
        </w:tc>
        <w:tc>
          <w:tcPr>
            <w:tcW w:w="6741" w:type="dxa"/>
            <w:gridSpan w:val="5"/>
          </w:tcPr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请逐条列举，指导学生获奖/课外活动、研究生导师的学生的就业情况等）</w:t>
            </w:r>
          </w:p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46431" w:rsidTr="00C90457">
        <w:trPr>
          <w:trHeight w:val="2817"/>
        </w:trPr>
        <w:tc>
          <w:tcPr>
            <w:tcW w:w="1555" w:type="dxa"/>
            <w:gridSpan w:val="2"/>
          </w:tcPr>
          <w:p w:rsidR="00C46431" w:rsidRDefault="00C46431" w:rsidP="00C90457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C46431" w:rsidRDefault="00C46431" w:rsidP="00C90457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C46431" w:rsidRDefault="00C46431" w:rsidP="00C90457">
            <w:pPr>
              <w:spacing w:line="440" w:lineRule="exact"/>
              <w:ind w:firstLineChars="100" w:firstLine="280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6741" w:type="dxa"/>
            <w:gridSpan w:val="5"/>
          </w:tcPr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请逐条列举，参与学院重要工作等各种事项</w:t>
            </w:r>
            <w:r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  <w:t>）</w:t>
            </w:r>
          </w:p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46431" w:rsidTr="00C90457">
        <w:trPr>
          <w:trHeight w:val="1567"/>
        </w:trPr>
        <w:tc>
          <w:tcPr>
            <w:tcW w:w="1555" w:type="dxa"/>
            <w:gridSpan w:val="2"/>
          </w:tcPr>
          <w:p w:rsidR="00C46431" w:rsidRDefault="00C46431" w:rsidP="00C90457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C46431" w:rsidRDefault="00C46431" w:rsidP="00C90457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教研室</w:t>
            </w:r>
          </w:p>
          <w:p w:rsidR="00C46431" w:rsidRDefault="00C46431" w:rsidP="00C90457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741" w:type="dxa"/>
            <w:gridSpan w:val="5"/>
          </w:tcPr>
          <w:p w:rsidR="00C46431" w:rsidRDefault="00191FA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请务必核实所填内容</w:t>
            </w:r>
            <w:r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  <w:t>）</w:t>
            </w:r>
          </w:p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C46431" w:rsidRDefault="00C46431" w:rsidP="00191FA1">
            <w:pPr>
              <w:spacing w:line="440" w:lineRule="exact"/>
              <w:ind w:firstLineChars="800" w:firstLine="2240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签名    年   月   日</w:t>
            </w:r>
          </w:p>
        </w:tc>
      </w:tr>
      <w:tr w:rsidR="00C46431" w:rsidTr="00C90457">
        <w:trPr>
          <w:trHeight w:val="1409"/>
        </w:trPr>
        <w:tc>
          <w:tcPr>
            <w:tcW w:w="1555" w:type="dxa"/>
            <w:gridSpan w:val="2"/>
          </w:tcPr>
          <w:p w:rsidR="00C46431" w:rsidRDefault="00C46431" w:rsidP="00C90457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C46431" w:rsidRDefault="00C46431" w:rsidP="00C90457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6741" w:type="dxa"/>
            <w:gridSpan w:val="5"/>
          </w:tcPr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C46431" w:rsidRDefault="00C46431" w:rsidP="00C90457">
            <w:pPr>
              <w:spacing w:line="440" w:lineRule="exact"/>
              <w:ind w:firstLineChars="800" w:firstLine="2240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签名（盖章）      年   月   日</w:t>
            </w:r>
          </w:p>
        </w:tc>
      </w:tr>
      <w:tr w:rsidR="00C46431" w:rsidTr="00C90457">
        <w:trPr>
          <w:trHeight w:val="1397"/>
        </w:trPr>
        <w:tc>
          <w:tcPr>
            <w:tcW w:w="1555" w:type="dxa"/>
            <w:gridSpan w:val="2"/>
          </w:tcPr>
          <w:p w:rsidR="00C46431" w:rsidRDefault="00C46431" w:rsidP="00C90457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lastRenderedPageBreak/>
              <w:t>评审委员会意见</w:t>
            </w:r>
          </w:p>
        </w:tc>
        <w:tc>
          <w:tcPr>
            <w:tcW w:w="6741" w:type="dxa"/>
            <w:gridSpan w:val="5"/>
          </w:tcPr>
          <w:p w:rsidR="00C46431" w:rsidRDefault="00C46431" w:rsidP="00C90457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C46431" w:rsidRDefault="00C46431" w:rsidP="00C90457">
            <w:pPr>
              <w:spacing w:line="440" w:lineRule="exact"/>
              <w:ind w:firstLineChars="800" w:firstLine="2240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签名（盖章）      年   月   日</w:t>
            </w:r>
          </w:p>
        </w:tc>
      </w:tr>
    </w:tbl>
    <w:p w:rsidR="00C46431" w:rsidRDefault="00C46431" w:rsidP="00C46431">
      <w:pPr>
        <w:spacing w:line="440" w:lineRule="exact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</w:p>
    <w:p w:rsidR="00C46431" w:rsidRDefault="00C46431" w:rsidP="00C46431">
      <w:pPr>
        <w:spacing w:line="440" w:lineRule="exact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</w:p>
    <w:p w:rsidR="00C46431" w:rsidRDefault="00C46431" w:rsidP="00C46431">
      <w:pPr>
        <w:spacing w:line="440" w:lineRule="exact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</w:p>
    <w:p w:rsidR="00C46431" w:rsidRDefault="00C46431" w:rsidP="00C46431">
      <w:pPr>
        <w:spacing w:line="440" w:lineRule="exact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</w:p>
    <w:p w:rsidR="00C46431" w:rsidRDefault="00C46431" w:rsidP="00C46431">
      <w:pPr>
        <w:wordWrap w:val="0"/>
        <w:spacing w:line="440" w:lineRule="exact"/>
        <w:jc w:val="right"/>
        <w:rPr>
          <w:rFonts w:ascii="仿宋_GB2312" w:eastAsia="仿宋_GB2312" w:hAnsi="Verdana" w:cs="宋体"/>
          <w:color w:val="000000"/>
          <w:kern w:val="0"/>
          <w:sz w:val="28"/>
          <w:szCs w:val="28"/>
          <w:u w:val="single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申请人签名：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  <w:u w:val="single"/>
        </w:rPr>
        <w:t xml:space="preserve">             </w:t>
      </w:r>
    </w:p>
    <w:p w:rsidR="00C46431" w:rsidRDefault="00C46431" w:rsidP="00C46431">
      <w:pPr>
        <w:spacing w:line="440" w:lineRule="exact"/>
        <w:jc w:val="right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</w:p>
    <w:p w:rsidR="00F93B76" w:rsidRPr="00F93B76" w:rsidRDefault="00C46431" w:rsidP="00C46431">
      <w:pPr>
        <w:wordWrap w:val="0"/>
        <w:spacing w:line="440" w:lineRule="exact"/>
        <w:jc w:val="right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申请时间：     年  月  日</w:t>
      </w:r>
    </w:p>
    <w:sectPr w:rsidR="00F93B76" w:rsidRPr="00F93B76" w:rsidSect="00B13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911" w:rsidRDefault="00B73911" w:rsidP="00F5776D">
      <w:r>
        <w:separator/>
      </w:r>
    </w:p>
  </w:endnote>
  <w:endnote w:type="continuationSeparator" w:id="0">
    <w:p w:rsidR="00B73911" w:rsidRDefault="00B73911" w:rsidP="00F57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911" w:rsidRDefault="00B73911" w:rsidP="00F5776D">
      <w:r>
        <w:separator/>
      </w:r>
    </w:p>
  </w:footnote>
  <w:footnote w:type="continuationSeparator" w:id="0">
    <w:p w:rsidR="00B73911" w:rsidRDefault="00B73911" w:rsidP="00F57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0B4B"/>
    <w:multiLevelType w:val="hybridMultilevel"/>
    <w:tmpl w:val="762627DA"/>
    <w:lvl w:ilvl="0" w:tplc="5B2657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A629A"/>
    <w:multiLevelType w:val="hybridMultilevel"/>
    <w:tmpl w:val="047A00CA"/>
    <w:lvl w:ilvl="0" w:tplc="DCA431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A2E"/>
    <w:rsid w:val="00077E07"/>
    <w:rsid w:val="00084139"/>
    <w:rsid w:val="000A1381"/>
    <w:rsid w:val="00113ED7"/>
    <w:rsid w:val="00191FA1"/>
    <w:rsid w:val="00203E1E"/>
    <w:rsid w:val="0023669C"/>
    <w:rsid w:val="002D1242"/>
    <w:rsid w:val="00360D12"/>
    <w:rsid w:val="003D4845"/>
    <w:rsid w:val="00491E88"/>
    <w:rsid w:val="00493FBE"/>
    <w:rsid w:val="004975B9"/>
    <w:rsid w:val="004E208B"/>
    <w:rsid w:val="004E72E1"/>
    <w:rsid w:val="004F2F82"/>
    <w:rsid w:val="00626DE6"/>
    <w:rsid w:val="00692412"/>
    <w:rsid w:val="006D33EB"/>
    <w:rsid w:val="006F37A0"/>
    <w:rsid w:val="007614F5"/>
    <w:rsid w:val="007D4C45"/>
    <w:rsid w:val="007E0093"/>
    <w:rsid w:val="007E4A44"/>
    <w:rsid w:val="00854A2E"/>
    <w:rsid w:val="00861E93"/>
    <w:rsid w:val="008E63A9"/>
    <w:rsid w:val="009A0861"/>
    <w:rsid w:val="009F4BB5"/>
    <w:rsid w:val="00A1403B"/>
    <w:rsid w:val="00A41B8B"/>
    <w:rsid w:val="00A74B84"/>
    <w:rsid w:val="00AA1F0E"/>
    <w:rsid w:val="00AB4DDE"/>
    <w:rsid w:val="00AC748E"/>
    <w:rsid w:val="00B13B9F"/>
    <w:rsid w:val="00B25DAB"/>
    <w:rsid w:val="00B64443"/>
    <w:rsid w:val="00B73911"/>
    <w:rsid w:val="00B93A09"/>
    <w:rsid w:val="00C04892"/>
    <w:rsid w:val="00C46431"/>
    <w:rsid w:val="00D03ECD"/>
    <w:rsid w:val="00DE256C"/>
    <w:rsid w:val="00E02F13"/>
    <w:rsid w:val="00E22EF3"/>
    <w:rsid w:val="00E7156B"/>
    <w:rsid w:val="00EA6468"/>
    <w:rsid w:val="00ED37FB"/>
    <w:rsid w:val="00ED4841"/>
    <w:rsid w:val="00F136AD"/>
    <w:rsid w:val="00F361E0"/>
    <w:rsid w:val="00F5776D"/>
    <w:rsid w:val="00F60399"/>
    <w:rsid w:val="00F93B76"/>
    <w:rsid w:val="00FC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892"/>
    <w:pPr>
      <w:ind w:firstLineChars="200" w:firstLine="420"/>
    </w:pPr>
  </w:style>
  <w:style w:type="paragraph" w:customStyle="1" w:styleId="p0">
    <w:name w:val="p0"/>
    <w:basedOn w:val="a"/>
    <w:rsid w:val="00C04892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Date"/>
    <w:basedOn w:val="a"/>
    <w:next w:val="a"/>
    <w:link w:val="Char"/>
    <w:uiPriority w:val="99"/>
    <w:semiHidden/>
    <w:unhideWhenUsed/>
    <w:rsid w:val="00861E9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861E93"/>
  </w:style>
  <w:style w:type="table" w:styleId="a5">
    <w:name w:val="Table Grid"/>
    <w:basedOn w:val="a1"/>
    <w:uiPriority w:val="39"/>
    <w:rsid w:val="00861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F57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5776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57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577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240</Words>
  <Characters>1372</Characters>
  <Application>Microsoft Office Word</Application>
  <DocSecurity>0</DocSecurity>
  <Lines>11</Lines>
  <Paragraphs>3</Paragraphs>
  <ScaleCrop>false</ScaleCrop>
  <Company>微软中国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10</cp:revision>
  <cp:lastPrinted>2019-05-27T02:14:00Z</cp:lastPrinted>
  <dcterms:created xsi:type="dcterms:W3CDTF">2019-05-27T02:22:00Z</dcterms:created>
  <dcterms:modified xsi:type="dcterms:W3CDTF">2019-05-27T08:10:00Z</dcterms:modified>
</cp:coreProperties>
</file>